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5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314"/>
        <w:gridCol w:w="1938"/>
        <w:gridCol w:w="2836"/>
        <w:gridCol w:w="1417"/>
      </w:tblGrid>
      <w:tr w:rsidR="00E127EC" w:rsidRPr="00E127EC" w14:paraId="2CC372A7" w14:textId="77777777" w:rsidTr="006254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Merge w:val="restart"/>
          </w:tcPr>
          <w:p w14:paraId="6767ECE9" w14:textId="44AF3ACD" w:rsidR="00E127EC" w:rsidRPr="00E127EC" w:rsidRDefault="00E127EC" w:rsidP="00E1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E127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4384" behindDoc="0" locked="0" layoutInCell="1" allowOverlap="1" wp14:anchorId="75D84010" wp14:editId="372FED4C">
                  <wp:simplePos x="0" y="0"/>
                  <wp:positionH relativeFrom="page">
                    <wp:posOffset>231140</wp:posOffset>
                  </wp:positionH>
                  <wp:positionV relativeFrom="page">
                    <wp:posOffset>319405</wp:posOffset>
                  </wp:positionV>
                  <wp:extent cx="553085" cy="603250"/>
                  <wp:effectExtent l="0" t="0" r="0" b="6350"/>
                  <wp:wrapSquare wrapText="bothSides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468" r="204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085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88" w:type="dxa"/>
            <w:gridSpan w:val="3"/>
          </w:tcPr>
          <w:p w14:paraId="18F899D0" w14:textId="77777777" w:rsidR="00E127EC" w:rsidRPr="00E127EC" w:rsidRDefault="00E127EC" w:rsidP="00E1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27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ISTITUTO COMPRENSIVO STATALE “S.G. BOSCO”</w:t>
            </w:r>
          </w:p>
          <w:p w14:paraId="14317B02" w14:textId="77777777" w:rsidR="00E127EC" w:rsidRPr="00E127EC" w:rsidRDefault="00E127EC" w:rsidP="00E1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127E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(SCUOLA DELL’INFANZIA, PRIMARIA E SECONDARIA DI PRIMO GRADO)</w:t>
            </w:r>
          </w:p>
          <w:p w14:paraId="4948C947" w14:textId="77777777" w:rsidR="00E127EC" w:rsidRPr="00E127EC" w:rsidRDefault="00E127EC" w:rsidP="00E1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127E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C.F.90041710949 – C.M. ISIC83400D</w:t>
            </w:r>
          </w:p>
        </w:tc>
        <w:tc>
          <w:tcPr>
            <w:tcW w:w="1417" w:type="dxa"/>
            <w:vMerge w:val="restart"/>
          </w:tcPr>
          <w:p w14:paraId="085E8290" w14:textId="26F0574D" w:rsidR="00E127EC" w:rsidRPr="00E127EC" w:rsidRDefault="00E127EC" w:rsidP="00E1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E127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0288" behindDoc="0" locked="0" layoutInCell="1" allowOverlap="1" wp14:anchorId="041E9FCD" wp14:editId="5D44795A">
                  <wp:simplePos x="0" y="0"/>
                  <wp:positionH relativeFrom="page">
                    <wp:posOffset>233680</wp:posOffset>
                  </wp:positionH>
                  <wp:positionV relativeFrom="page">
                    <wp:posOffset>93980</wp:posOffset>
                  </wp:positionV>
                  <wp:extent cx="476250" cy="476250"/>
                  <wp:effectExtent l="0" t="0" r="0" b="0"/>
                  <wp:wrapSquare wrapText="bothSides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27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59264" behindDoc="0" locked="0" layoutInCell="1" allowOverlap="1" wp14:anchorId="25E523DC" wp14:editId="02C5A6F9">
                  <wp:simplePos x="0" y="0"/>
                  <wp:positionH relativeFrom="page">
                    <wp:posOffset>246380</wp:posOffset>
                  </wp:positionH>
                  <wp:positionV relativeFrom="page">
                    <wp:posOffset>817245</wp:posOffset>
                  </wp:positionV>
                  <wp:extent cx="482600" cy="482600"/>
                  <wp:effectExtent l="0" t="0" r="0" b="0"/>
                  <wp:wrapSquare wrapText="bothSides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127EC" w:rsidRPr="00E127EC" w14:paraId="7C3D3B1F" w14:textId="77777777" w:rsidTr="006254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Merge/>
          </w:tcPr>
          <w:p w14:paraId="61124E2D" w14:textId="77777777" w:rsidR="00E127EC" w:rsidRPr="00E127EC" w:rsidRDefault="00E127EC" w:rsidP="00E1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</w:p>
        </w:tc>
        <w:tc>
          <w:tcPr>
            <w:tcW w:w="2314" w:type="dxa"/>
          </w:tcPr>
          <w:p w14:paraId="164E0890" w14:textId="260B5FC6" w:rsidR="00E127EC" w:rsidRPr="00E127EC" w:rsidRDefault="00E127EC" w:rsidP="00E1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E127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3360" behindDoc="0" locked="0" layoutInCell="1" allowOverlap="1" wp14:anchorId="629D8516" wp14:editId="735BDBC7">
                  <wp:simplePos x="0" y="0"/>
                  <wp:positionH relativeFrom="page">
                    <wp:posOffset>466725</wp:posOffset>
                  </wp:positionH>
                  <wp:positionV relativeFrom="page">
                    <wp:posOffset>66040</wp:posOffset>
                  </wp:positionV>
                  <wp:extent cx="488950" cy="382905"/>
                  <wp:effectExtent l="0" t="0" r="6350" b="0"/>
                  <wp:wrapSquare wrapText="bothSides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AAB4B96" w14:textId="77777777" w:rsidR="00E127EC" w:rsidRPr="00E127EC" w:rsidRDefault="00E127EC" w:rsidP="00E1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</w:p>
          <w:p w14:paraId="287F9A14" w14:textId="77777777" w:rsidR="00E127EC" w:rsidRPr="00E127EC" w:rsidRDefault="00E127EC" w:rsidP="00E1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</w:p>
          <w:p w14:paraId="4246A9E9" w14:textId="77777777" w:rsidR="00E127EC" w:rsidRPr="00E127EC" w:rsidRDefault="00E127EC" w:rsidP="00E1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zh-CN"/>
              </w:rPr>
            </w:pPr>
          </w:p>
          <w:p w14:paraId="2BF135C6" w14:textId="77777777" w:rsidR="00E127EC" w:rsidRPr="00E127EC" w:rsidRDefault="00E127EC" w:rsidP="00E1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E127E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Via G. Falcone e</w:t>
            </w:r>
          </w:p>
          <w:p w14:paraId="5FA8B682" w14:textId="77777777" w:rsidR="00E127EC" w:rsidRPr="00E127EC" w:rsidRDefault="00E127EC" w:rsidP="00E1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E127E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P- Borsellino Magistrati</w:t>
            </w:r>
          </w:p>
          <w:p w14:paraId="666E814D" w14:textId="77777777" w:rsidR="00E127EC" w:rsidRPr="00E127EC" w:rsidRDefault="00E127EC" w:rsidP="00E1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E127E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86170 ISERNIA</w:t>
            </w:r>
          </w:p>
        </w:tc>
        <w:tc>
          <w:tcPr>
            <w:tcW w:w="1938" w:type="dxa"/>
          </w:tcPr>
          <w:p w14:paraId="38634C47" w14:textId="2FB891D3" w:rsidR="00E127EC" w:rsidRPr="00E127EC" w:rsidRDefault="00E127EC" w:rsidP="00E1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E127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2336" behindDoc="0" locked="0" layoutInCell="1" allowOverlap="1" wp14:anchorId="500798D9" wp14:editId="70029FC7">
                  <wp:simplePos x="0" y="0"/>
                  <wp:positionH relativeFrom="page">
                    <wp:posOffset>493395</wp:posOffset>
                  </wp:positionH>
                  <wp:positionV relativeFrom="page">
                    <wp:posOffset>153035</wp:posOffset>
                  </wp:positionV>
                  <wp:extent cx="297180" cy="209550"/>
                  <wp:effectExtent l="0" t="0" r="7620" b="0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4720972" w14:textId="77777777" w:rsidR="00E127EC" w:rsidRPr="00E127EC" w:rsidRDefault="00E127EC" w:rsidP="00E1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</w:p>
          <w:p w14:paraId="35E14975" w14:textId="77777777" w:rsidR="00E127EC" w:rsidRPr="00E127EC" w:rsidRDefault="00E127EC" w:rsidP="00E1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1ECBEEB0" w14:textId="77777777" w:rsidR="00E127EC" w:rsidRPr="00E127EC" w:rsidRDefault="00E127EC" w:rsidP="00E1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E127E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0865 1998244</w:t>
            </w:r>
          </w:p>
          <w:p w14:paraId="10909FF8" w14:textId="77777777" w:rsidR="00E127EC" w:rsidRPr="00E127EC" w:rsidRDefault="00E127EC" w:rsidP="00E1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E127E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0865 50889</w:t>
            </w:r>
          </w:p>
        </w:tc>
        <w:tc>
          <w:tcPr>
            <w:tcW w:w="2836" w:type="dxa"/>
          </w:tcPr>
          <w:p w14:paraId="1755B241" w14:textId="7582D8E1" w:rsidR="00E127EC" w:rsidRPr="00E127EC" w:rsidRDefault="00E127EC" w:rsidP="00E1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E127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1312" behindDoc="0" locked="0" layoutInCell="1" allowOverlap="1" wp14:anchorId="4E7FA056" wp14:editId="4897757B">
                  <wp:simplePos x="0" y="0"/>
                  <wp:positionH relativeFrom="page">
                    <wp:posOffset>732155</wp:posOffset>
                  </wp:positionH>
                  <wp:positionV relativeFrom="page">
                    <wp:posOffset>127635</wp:posOffset>
                  </wp:positionV>
                  <wp:extent cx="425450" cy="257810"/>
                  <wp:effectExtent l="0" t="0" r="0" b="8890"/>
                  <wp:wrapSquare wrapText="bothSides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DA43431" w14:textId="77777777" w:rsidR="00E127EC" w:rsidRPr="00E127EC" w:rsidRDefault="00E127EC" w:rsidP="00E1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</w:p>
          <w:p w14:paraId="2F7307B4" w14:textId="77777777" w:rsidR="00E127EC" w:rsidRPr="00E127EC" w:rsidRDefault="00E127EC" w:rsidP="00E1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14:paraId="6AFB5E4D" w14:textId="77777777" w:rsidR="00E127EC" w:rsidRPr="00E127EC" w:rsidRDefault="00E127EC" w:rsidP="00E1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14:paraId="485DAEFA" w14:textId="77777777" w:rsidR="00E127EC" w:rsidRPr="00E127EC" w:rsidRDefault="00E127EC" w:rsidP="00E1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127E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e-mail:</w:t>
            </w:r>
            <w:hyperlink r:id="rId11" w:history="1">
              <w:r w:rsidRPr="00E127EC">
                <w:rPr>
                  <w:rFonts w:ascii="Times New Roman" w:eastAsia="Times New Roman" w:hAnsi="Times New Roman" w:cs="Times New Roman"/>
                  <w:color w:val="0066CC"/>
                  <w:sz w:val="16"/>
                  <w:szCs w:val="16"/>
                  <w:u w:val="single"/>
                  <w:lang w:eastAsia="zh-CN"/>
                </w:rPr>
                <w:t>isic83400d@istruzione.it</w:t>
              </w:r>
            </w:hyperlink>
          </w:p>
          <w:p w14:paraId="4D0E822A" w14:textId="77777777" w:rsidR="00E127EC" w:rsidRPr="00E127EC" w:rsidRDefault="00E127EC" w:rsidP="00E1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proofErr w:type="spellStart"/>
            <w:r w:rsidRPr="00E127E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pec</w:t>
            </w:r>
            <w:proofErr w:type="spellEnd"/>
            <w:r w:rsidRPr="00E127E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: </w:t>
            </w:r>
            <w:hyperlink r:id="rId12" w:history="1">
              <w:r w:rsidRPr="00E127EC">
                <w:rPr>
                  <w:rFonts w:ascii="Times New Roman" w:eastAsia="Times New Roman" w:hAnsi="Times New Roman" w:cs="Times New Roman"/>
                  <w:color w:val="0066CC"/>
                  <w:sz w:val="16"/>
                  <w:szCs w:val="16"/>
                  <w:u w:val="single"/>
                  <w:lang w:eastAsia="zh-CN"/>
                </w:rPr>
                <w:t>isic83400d@pec.istruzione.it</w:t>
              </w:r>
            </w:hyperlink>
          </w:p>
        </w:tc>
        <w:tc>
          <w:tcPr>
            <w:tcW w:w="1417" w:type="dxa"/>
            <w:vMerge/>
          </w:tcPr>
          <w:p w14:paraId="40A45AD4" w14:textId="77777777" w:rsidR="00E127EC" w:rsidRPr="00E127EC" w:rsidRDefault="00E127EC" w:rsidP="00E1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</w:p>
        </w:tc>
      </w:tr>
    </w:tbl>
    <w:p w14:paraId="459AFCCA" w14:textId="77777777" w:rsidR="00724FA7" w:rsidRDefault="00724FA7">
      <w:pPr>
        <w:pStyle w:val="Intestazione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jc w:val="center"/>
        <w:rPr>
          <w:rFonts w:ascii="Times New Roman" w:eastAsia="Times New Roman" w:cs="Times New Roman"/>
          <w:sz w:val="20"/>
          <w:szCs w:val="20"/>
          <w:lang w:eastAsia="zh-CN"/>
        </w:rPr>
      </w:pPr>
    </w:p>
    <w:p w14:paraId="65E0AA9F" w14:textId="77777777" w:rsidR="00724FA7" w:rsidRDefault="00724FA7">
      <w:pPr>
        <w:pStyle w:val="Intestazione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jc w:val="center"/>
        <w:rPr>
          <w:rFonts w:ascii="Times New Roman" w:eastAsia="Times New Roman" w:cs="Times New Roman"/>
          <w:sz w:val="20"/>
          <w:szCs w:val="20"/>
          <w:lang w:eastAsia="zh-CN"/>
        </w:rPr>
      </w:pPr>
    </w:p>
    <w:p w14:paraId="58402C27" w14:textId="77777777" w:rsidR="00724FA7" w:rsidRDefault="0007155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3" w:lineRule="atLeast"/>
        <w:jc w:val="center"/>
        <w:rPr>
          <w:rFonts w:asci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cs="Times New Roman"/>
          <w:b/>
          <w:bCs/>
          <w:u w:val="single"/>
          <w:lang w:eastAsia="zh-CN"/>
        </w:rPr>
        <w:t xml:space="preserve">MODULO DI RICHIESTA DI RINNOVO </w:t>
      </w:r>
    </w:p>
    <w:p w14:paraId="30EAA76A" w14:textId="77777777" w:rsidR="00724FA7" w:rsidRDefault="0007155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3" w:lineRule="atLeast"/>
        <w:jc w:val="center"/>
        <w:rPr>
          <w:rFonts w:asci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cs="Times New Roman"/>
          <w:b/>
          <w:lang w:eastAsia="zh-CN"/>
        </w:rPr>
        <w:t>COMODATO D</w:t>
      </w:r>
      <w:r>
        <w:rPr>
          <w:rFonts w:ascii="Times New Roman" w:eastAsia="Times New Roman" w:cs="Times New Roman"/>
          <w:b/>
          <w:lang w:eastAsia="zh-CN"/>
        </w:rPr>
        <w:t>’</w:t>
      </w:r>
      <w:r>
        <w:rPr>
          <w:rFonts w:ascii="Times New Roman" w:eastAsia="Times New Roman" w:cs="Times New Roman"/>
          <w:b/>
          <w:lang w:eastAsia="zh-CN"/>
        </w:rPr>
        <w:t>USO GRATUITO DI AUSILI</w:t>
      </w:r>
    </w:p>
    <w:p w14:paraId="35255FC8" w14:textId="77777777" w:rsidR="00724FA7" w:rsidRDefault="0007155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3" w:lineRule="atLeast"/>
        <w:jc w:val="center"/>
        <w:rPr>
          <w:rFonts w:asci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cs="Times New Roman"/>
          <w:b/>
          <w:bCs/>
          <w:lang w:eastAsia="zh-CN"/>
        </w:rPr>
        <w:t>per l</w:t>
      </w:r>
      <w:r>
        <w:rPr>
          <w:rFonts w:ascii="Times New Roman" w:eastAsia="Times New Roman" w:cs="Times New Roman"/>
          <w:b/>
          <w:bCs/>
          <w:lang w:eastAsia="zh-CN"/>
        </w:rPr>
        <w:t>’</w:t>
      </w:r>
      <w:r>
        <w:rPr>
          <w:rFonts w:ascii="Times New Roman" w:eastAsia="Times New Roman" w:cs="Times New Roman"/>
          <w:b/>
          <w:bCs/>
          <w:lang w:eastAsia="zh-CN"/>
        </w:rPr>
        <w:t>integrazione di alunni con Bisogni Educativi Speciali</w:t>
      </w:r>
    </w:p>
    <w:p w14:paraId="75D84010" w14:textId="77777777" w:rsidR="00724FA7" w:rsidRDefault="0007155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3" w:lineRule="atLeast"/>
        <w:jc w:val="center"/>
        <w:rPr>
          <w:rFonts w:asci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cs="Times New Roman"/>
          <w:bCs/>
          <w:sz w:val="20"/>
          <w:szCs w:val="20"/>
          <w:lang w:eastAsia="zh-CN"/>
        </w:rPr>
        <w:t>(Disabilit</w:t>
      </w:r>
      <w:r>
        <w:rPr>
          <w:rFonts w:ascii="Times New Roman" w:eastAsia="Times New Roman" w:cs="Times New Roman"/>
          <w:bCs/>
          <w:sz w:val="20"/>
          <w:szCs w:val="20"/>
          <w:lang w:eastAsia="zh-CN"/>
        </w:rPr>
        <w:t>à</w:t>
      </w:r>
      <w:r>
        <w:rPr>
          <w:rFonts w:ascii="Times New Roman" w:eastAsia="Times New Roman" w:cs="Times New Roman"/>
          <w:bCs/>
          <w:sz w:val="20"/>
          <w:szCs w:val="20"/>
          <w:lang w:eastAsia="zh-CN"/>
        </w:rPr>
        <w:t>, Disturbi Specifici di Apprendimento e altri Bisogni Educativi Speciali)</w:t>
      </w:r>
    </w:p>
    <w:p w14:paraId="041E9FCD" w14:textId="77777777" w:rsidR="00724FA7" w:rsidRDefault="00724FA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3" w:lineRule="atLeast"/>
        <w:jc w:val="center"/>
        <w:rPr>
          <w:rFonts w:ascii="Times New Roman" w:eastAsia="Times New Roman" w:cs="Times New Roman"/>
          <w:bCs/>
          <w:sz w:val="20"/>
          <w:szCs w:val="20"/>
          <w:lang w:eastAsia="zh-CN"/>
        </w:rPr>
      </w:pPr>
    </w:p>
    <w:p w14:paraId="25E523DC" w14:textId="77777777" w:rsidR="00724FA7" w:rsidRDefault="00724FA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3" w:lineRule="atLeast"/>
        <w:jc w:val="center"/>
        <w:rPr>
          <w:rFonts w:ascii="Times New Roman" w:eastAsia="Times New Roman" w:cs="Times New Roman"/>
          <w:b/>
          <w:bCs/>
          <w:sz w:val="20"/>
          <w:szCs w:val="20"/>
          <w:lang w:eastAsia="zh-CN"/>
        </w:rPr>
      </w:pPr>
    </w:p>
    <w:p w14:paraId="500798D9" w14:textId="3E9DE766" w:rsidR="00724FA7" w:rsidRDefault="0007155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eastAsia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cs="Times New Roman"/>
          <w:sz w:val="20"/>
          <w:szCs w:val="20"/>
          <w:lang w:eastAsia="zh-CN"/>
        </w:rPr>
        <w:t>Il/ La dott./dott.ssa .......................................................,  Dirigente Scolastico dell</w:t>
      </w:r>
      <w:r>
        <w:rPr>
          <w:rFonts w:ascii="Times New Roman" w:eastAsia="Times New Roman" w:cs="Times New Roman"/>
          <w:sz w:val="20"/>
          <w:szCs w:val="20"/>
          <w:lang w:eastAsia="zh-CN"/>
        </w:rPr>
        <w:t>’</w:t>
      </w:r>
      <w:r>
        <w:rPr>
          <w:rFonts w:ascii="Times New Roman" w:eastAsia="Times New Roman" w:cs="Times New Roman"/>
          <w:sz w:val="20"/>
          <w:szCs w:val="20"/>
          <w:lang w:eastAsia="zh-CN"/>
        </w:rPr>
        <w:t>Istituto ............</w:t>
      </w:r>
      <w:r w:rsidR="00E127EC">
        <w:rPr>
          <w:rFonts w:ascii="Times New Roman" w:eastAsia="Times New Roman" w:cs="Times New Roman"/>
          <w:sz w:val="20"/>
          <w:szCs w:val="20"/>
          <w:lang w:eastAsia="zh-CN"/>
        </w:rPr>
        <w:t>..........</w:t>
      </w:r>
      <w:r>
        <w:rPr>
          <w:rFonts w:ascii="Times New Roman" w:eastAsia="Times New Roman" w:cs="Times New Roman"/>
          <w:sz w:val="20"/>
          <w:szCs w:val="20"/>
          <w:lang w:eastAsia="zh-CN"/>
        </w:rPr>
        <w:t>............. con sede  a .............................. , in  via .....................................Tel. 0865 ...         email   ...</w:t>
      </w:r>
      <w:r w:rsidR="00E127EC">
        <w:rPr>
          <w:rFonts w:ascii="Times New Roman" w:eastAsia="Times New Roman" w:cs="Times New Roman"/>
          <w:sz w:val="20"/>
          <w:szCs w:val="20"/>
          <w:lang w:eastAsia="zh-CN"/>
        </w:rPr>
        <w:t>..........................</w:t>
      </w:r>
      <w:r>
        <w:rPr>
          <w:rFonts w:ascii="Times New Roman" w:eastAsia="Times New Roman" w:cs="Times New Roman"/>
          <w:sz w:val="20"/>
          <w:szCs w:val="20"/>
          <w:lang w:eastAsia="zh-CN"/>
        </w:rPr>
        <w:t>...........</w:t>
      </w:r>
    </w:p>
    <w:p w14:paraId="4E7FA056" w14:textId="77777777" w:rsidR="00724FA7" w:rsidRDefault="00724FA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center"/>
        <w:rPr>
          <w:rFonts w:ascii="Times New Roman" w:eastAsia="Times New Roman" w:cs="Times New Roman"/>
          <w:b/>
          <w:bCs/>
          <w:sz w:val="24"/>
          <w:szCs w:val="24"/>
          <w:lang w:eastAsia="zh-CN"/>
        </w:rPr>
      </w:pPr>
    </w:p>
    <w:p w14:paraId="1136E57A" w14:textId="77777777" w:rsidR="00724FA7" w:rsidRDefault="0007155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center"/>
        <w:rPr>
          <w:rFonts w:ascii="Times New Roman" w:eastAsia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cs="Times New Roman"/>
          <w:b/>
          <w:bCs/>
          <w:sz w:val="20"/>
          <w:szCs w:val="20"/>
          <w:lang w:eastAsia="zh-CN"/>
        </w:rPr>
        <w:t xml:space="preserve">RICHIEDE IL RINNOVO </w:t>
      </w:r>
    </w:p>
    <w:p w14:paraId="020E31D2" w14:textId="4AC31B15" w:rsidR="00724FA7" w:rsidRDefault="0007155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3" w:lineRule="atLeast"/>
        <w:jc w:val="both"/>
        <w:rPr>
          <w:rFonts w:ascii="Times New Roman" w:eastAsia="Times New Roman" w:cs="Times New Roman"/>
          <w:b/>
          <w:sz w:val="20"/>
          <w:szCs w:val="20"/>
          <w:lang w:eastAsia="zh-CN"/>
        </w:rPr>
      </w:pPr>
      <w:r>
        <w:rPr>
          <w:rFonts w:ascii="Times New Roman" w:eastAsia="Times New Roman" w:cs="Times New Roman"/>
          <w:b/>
          <w:sz w:val="20"/>
          <w:szCs w:val="20"/>
          <w:lang w:eastAsia="zh-CN"/>
        </w:rPr>
        <w:t>Dei seguenti ausili ricevuti in comodato :</w:t>
      </w:r>
    </w:p>
    <w:p w14:paraId="39F2C51A" w14:textId="77777777" w:rsidR="00E127EC" w:rsidRDefault="00E127E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3" w:lineRule="atLeast"/>
        <w:jc w:val="both"/>
        <w:rPr>
          <w:rFonts w:ascii="Times New Roman" w:eastAsia="Times New Roman" w:cs="Times New Roman"/>
          <w:b/>
          <w:sz w:val="20"/>
          <w:szCs w:val="20"/>
          <w:lang w:eastAsia="zh-C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73"/>
        <w:gridCol w:w="3246"/>
        <w:gridCol w:w="1623"/>
        <w:gridCol w:w="2794"/>
      </w:tblGrid>
      <w:tr w:rsidR="00724FA7" w14:paraId="67D5F0F7" w14:textId="77777777" w:rsidTr="00E127EC">
        <w:trPr>
          <w:trHeight w:val="211"/>
        </w:trPr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9F71D" w14:textId="77777777" w:rsidR="00724FA7" w:rsidRDefault="00071552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3" w:lineRule="atLeast"/>
              <w:jc w:val="both"/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cs="Times New Roman"/>
                <w:b/>
                <w:i/>
                <w:sz w:val="18"/>
                <w:szCs w:val="18"/>
                <w:u w:val="single"/>
                <w:lang w:eastAsia="zh-CN"/>
              </w:rPr>
              <w:t>Supporto/ausilio</w:t>
            </w:r>
          </w:p>
          <w:p w14:paraId="2EAA0BB9" w14:textId="77777777" w:rsidR="00724FA7" w:rsidRDefault="00071552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3" w:lineRule="atLeast"/>
              <w:jc w:val="both"/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cs="Times New Roman"/>
                <w:b/>
                <w:i/>
                <w:sz w:val="18"/>
                <w:szCs w:val="18"/>
                <w:u w:val="single"/>
                <w:lang w:eastAsia="zh-CN"/>
              </w:rPr>
              <w:t>Codice SIVA</w:t>
            </w:r>
          </w:p>
        </w:tc>
        <w:tc>
          <w:tcPr>
            <w:tcW w:w="1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0903F" w14:textId="77777777" w:rsidR="00724FA7" w:rsidRDefault="00071552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3" w:lineRule="atLeast"/>
              <w:jc w:val="both"/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cs="Times New Roman"/>
                <w:b/>
                <w:bCs/>
                <w:i/>
                <w:sz w:val="18"/>
                <w:szCs w:val="18"/>
                <w:lang w:eastAsia="zh-CN"/>
              </w:rPr>
              <w:t>Breve descrizione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AAB22" w14:textId="77777777" w:rsidR="00724FA7" w:rsidRDefault="00071552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3" w:lineRule="atLeast"/>
              <w:jc w:val="center"/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cs="Times New Roman"/>
                <w:b/>
                <w:i/>
                <w:sz w:val="18"/>
                <w:szCs w:val="18"/>
                <w:lang w:eastAsia="zh-CN"/>
              </w:rPr>
              <w:t>numero inventario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426EC" w14:textId="77777777" w:rsidR="00724FA7" w:rsidRDefault="00071552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3" w:lineRule="atLeast"/>
              <w:jc w:val="center"/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cs="Times New Roman"/>
                <w:b/>
                <w:i/>
                <w:sz w:val="18"/>
                <w:szCs w:val="18"/>
                <w:lang w:eastAsia="zh-CN"/>
              </w:rPr>
              <w:t>In uso all</w:t>
            </w:r>
            <w:r>
              <w:rPr>
                <w:rFonts w:ascii="Times New Roman" w:eastAsia="Times New Roman" w:cs="Times New Roman"/>
                <w:b/>
                <w:i/>
                <w:sz w:val="18"/>
                <w:szCs w:val="18"/>
                <w:lang w:eastAsia="zh-CN"/>
              </w:rPr>
              <w:t>’</w:t>
            </w:r>
            <w:r>
              <w:rPr>
                <w:rFonts w:ascii="Times New Roman" w:eastAsia="Times New Roman" w:cs="Times New Roman"/>
                <w:b/>
                <w:i/>
                <w:sz w:val="18"/>
                <w:szCs w:val="18"/>
                <w:lang w:eastAsia="zh-CN"/>
              </w:rPr>
              <w:t>alunno/a (sigla- classe) e docente</w:t>
            </w:r>
          </w:p>
        </w:tc>
      </w:tr>
      <w:tr w:rsidR="00724FA7" w14:paraId="01AA12B3" w14:textId="77777777" w:rsidTr="00E127EC">
        <w:trPr>
          <w:trHeight w:val="373"/>
        </w:trPr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A2DA4" w14:textId="77777777" w:rsidR="00724FA7" w:rsidRDefault="00724FA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3" w:lineRule="atLeast"/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5B45B" w14:textId="77777777" w:rsidR="00724FA7" w:rsidRDefault="00724FA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3" w:lineRule="atLeast"/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507B7" w14:textId="77777777" w:rsidR="00724FA7" w:rsidRDefault="00724FA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3" w:lineRule="atLeast"/>
              <w:jc w:val="center"/>
              <w:rPr>
                <w:rFonts w:ascii="Times New Roman" w:eastAsia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5A650" w14:textId="77777777" w:rsidR="00724FA7" w:rsidRDefault="00724FA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3" w:lineRule="atLeast"/>
              <w:jc w:val="center"/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</w:pPr>
          </w:p>
        </w:tc>
      </w:tr>
      <w:tr w:rsidR="00724FA7" w14:paraId="156EA3EF" w14:textId="77777777" w:rsidTr="00E127EC">
        <w:trPr>
          <w:trHeight w:val="373"/>
        </w:trPr>
        <w:tc>
          <w:tcPr>
            <w:tcW w:w="76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C1A04" w14:textId="77777777" w:rsidR="00724FA7" w:rsidRDefault="00724FA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3" w:lineRule="atLeast"/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9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F061D" w14:textId="77777777" w:rsidR="00724FA7" w:rsidRDefault="00724FA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3" w:lineRule="atLeast"/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A52E4" w14:textId="77777777" w:rsidR="00724FA7" w:rsidRDefault="00724FA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3" w:lineRule="atLeast"/>
              <w:jc w:val="center"/>
              <w:rPr>
                <w:rFonts w:ascii="Times New Roman" w:eastAsia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4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AABD3" w14:textId="77777777" w:rsidR="00724FA7" w:rsidRDefault="00724FA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3" w:lineRule="atLeast"/>
              <w:jc w:val="center"/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</w:pPr>
          </w:p>
        </w:tc>
      </w:tr>
      <w:tr w:rsidR="00724FA7" w14:paraId="53F21F1F" w14:textId="77777777" w:rsidTr="00E127EC">
        <w:trPr>
          <w:trHeight w:val="373"/>
        </w:trPr>
        <w:tc>
          <w:tcPr>
            <w:tcW w:w="76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3B8FA" w14:textId="77777777" w:rsidR="00724FA7" w:rsidRDefault="00724FA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3" w:lineRule="atLeast"/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9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C2EA7" w14:textId="77777777" w:rsidR="00724FA7" w:rsidRDefault="00724FA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3" w:lineRule="atLeast"/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6A2B9" w14:textId="77777777" w:rsidR="00724FA7" w:rsidRDefault="00724FA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3" w:lineRule="atLeast"/>
              <w:jc w:val="center"/>
              <w:rPr>
                <w:rFonts w:ascii="Times New Roman" w:eastAsia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4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D55D1" w14:textId="77777777" w:rsidR="00724FA7" w:rsidRDefault="00724FA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3" w:lineRule="atLeast"/>
              <w:jc w:val="center"/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0AA0CD32" w14:textId="77777777" w:rsidR="00724FA7" w:rsidRDefault="00724FA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3" w:lineRule="atLeast"/>
        <w:jc w:val="both"/>
        <w:rPr>
          <w:rFonts w:ascii="Times New Roman" w:eastAsia="Times New Roman" w:cs="Times New Roman"/>
          <w:b/>
          <w:sz w:val="20"/>
          <w:szCs w:val="20"/>
          <w:lang w:eastAsia="zh-CN"/>
        </w:rPr>
      </w:pPr>
    </w:p>
    <w:p w14:paraId="55EC9DFA" w14:textId="77777777" w:rsidR="00724FA7" w:rsidRDefault="00724FA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3" w:lineRule="atLeast"/>
        <w:jc w:val="both"/>
        <w:rPr>
          <w:rFonts w:ascii="Times New Roman" w:eastAsia="Times New Roman" w:cs="Times New Roman"/>
          <w:sz w:val="20"/>
          <w:szCs w:val="20"/>
          <w:lang w:eastAsia="zh-CN"/>
        </w:rPr>
      </w:pPr>
    </w:p>
    <w:p w14:paraId="71755D1A" w14:textId="77777777" w:rsidR="00724FA7" w:rsidRDefault="0007155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3" w:lineRule="atLeast"/>
        <w:jc w:val="both"/>
        <w:rPr>
          <w:rFonts w:asci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cs="Times New Roman"/>
          <w:sz w:val="24"/>
          <w:szCs w:val="24"/>
          <w:lang w:eastAsia="zh-CN"/>
        </w:rPr>
        <w:t>Gli ausili potranno essere utilizzati per il corrente anno scolastico.</w:t>
      </w:r>
    </w:p>
    <w:p w14:paraId="3E81B41E" w14:textId="77777777" w:rsidR="00724FA7" w:rsidRDefault="0007155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3" w:lineRule="atLeast"/>
        <w:jc w:val="both"/>
        <w:rPr>
          <w:rFonts w:asci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cs="Times New Roman"/>
          <w:sz w:val="24"/>
          <w:szCs w:val="24"/>
          <w:lang w:eastAsia="zh-CN"/>
        </w:rPr>
        <w:t>In caso di trasferimento dell</w:t>
      </w:r>
      <w:r>
        <w:rPr>
          <w:rFonts w:ascii="Times New Roman" w:eastAsia="Times New Roman" w:cs="Times New Roman"/>
          <w:sz w:val="24"/>
          <w:szCs w:val="24"/>
          <w:lang w:eastAsia="zh-CN"/>
        </w:rPr>
        <w:t>’</w:t>
      </w:r>
      <w:r>
        <w:rPr>
          <w:rFonts w:ascii="Times New Roman" w:eastAsia="Times New Roman" w:cs="Times New Roman"/>
          <w:sz w:val="24"/>
          <w:szCs w:val="24"/>
          <w:lang w:eastAsia="zh-CN"/>
        </w:rPr>
        <w:t>alunno andr</w:t>
      </w:r>
      <w:r>
        <w:rPr>
          <w:rFonts w:ascii="Times New Roman" w:eastAsia="Times New Roman" w:cs="Times New Roman"/>
          <w:sz w:val="24"/>
          <w:szCs w:val="24"/>
          <w:lang w:eastAsia="zh-CN"/>
        </w:rPr>
        <w:t>à</w:t>
      </w:r>
      <w:r>
        <w:rPr>
          <w:rFonts w:ascii="Times New Roman" w:eastAsia="Times New Roman" w:cs="Times New Roman"/>
          <w:sz w:val="24"/>
          <w:szCs w:val="24"/>
          <w:lang w:eastAsia="zh-CN"/>
        </w:rPr>
        <w:t xml:space="preserve"> contattata la segreteria scolastica sede del CTS di Isernia al numero 0865 1998244 per definire le modalit</w:t>
      </w:r>
      <w:r>
        <w:rPr>
          <w:rFonts w:ascii="Times New Roman" w:eastAsia="Times New Roman" w:cs="Times New Roman"/>
          <w:sz w:val="24"/>
          <w:szCs w:val="24"/>
          <w:lang w:eastAsia="zh-CN"/>
        </w:rPr>
        <w:t>à</w:t>
      </w:r>
      <w:r>
        <w:rPr>
          <w:rFonts w:ascii="Times New Roman" w:eastAsia="Times New Roman" w:cs="Times New Roman"/>
          <w:sz w:val="24"/>
          <w:szCs w:val="24"/>
          <w:lang w:eastAsia="zh-CN"/>
        </w:rPr>
        <w:t xml:space="preserve"> del trasporto dei beni e l</w:t>
      </w:r>
      <w:r>
        <w:rPr>
          <w:rFonts w:ascii="Times New Roman" w:eastAsia="Times New Roman" w:cs="Times New Roman"/>
          <w:sz w:val="24"/>
          <w:szCs w:val="24"/>
          <w:lang w:eastAsia="zh-CN"/>
        </w:rPr>
        <w:t>’</w:t>
      </w:r>
      <w:r>
        <w:rPr>
          <w:rFonts w:ascii="Times New Roman" w:eastAsia="Times New Roman" w:cs="Times New Roman"/>
          <w:sz w:val="24"/>
          <w:szCs w:val="24"/>
          <w:lang w:eastAsia="zh-CN"/>
        </w:rPr>
        <w:t>eventuale ritiro presso altra istituzione scolastica, fin dai primi giorni del nuovo anno scolastico, a settembre 2022.</w:t>
      </w:r>
    </w:p>
    <w:p w14:paraId="25856D3B" w14:textId="77777777" w:rsidR="00724FA7" w:rsidRDefault="00724FA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eastAsia="Times New Roman" w:cs="Times New Roman"/>
          <w:b/>
          <w:sz w:val="20"/>
          <w:szCs w:val="20"/>
          <w:lang w:eastAsia="zh-CN"/>
        </w:rPr>
      </w:pPr>
    </w:p>
    <w:p w14:paraId="0ABC33A6" w14:textId="77777777" w:rsidR="00724FA7" w:rsidRDefault="0007155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cs="Times New Roman"/>
          <w:b/>
          <w:sz w:val="20"/>
          <w:szCs w:val="20"/>
          <w:lang w:eastAsia="zh-CN"/>
        </w:rPr>
        <w:t>CONDIZIONI PER IL COMODATO D</w:t>
      </w:r>
      <w:r>
        <w:rPr>
          <w:rFonts w:ascii="Times New Roman" w:eastAsia="Times New Roman" w:cs="Times New Roman"/>
          <w:b/>
          <w:sz w:val="20"/>
          <w:szCs w:val="20"/>
          <w:lang w:eastAsia="zh-CN"/>
        </w:rPr>
        <w:t>’</w:t>
      </w:r>
      <w:r>
        <w:rPr>
          <w:rFonts w:ascii="Times New Roman" w:eastAsia="Times New Roman" w:cs="Times New Roman"/>
          <w:b/>
          <w:sz w:val="20"/>
          <w:szCs w:val="20"/>
          <w:lang w:eastAsia="zh-CN"/>
        </w:rPr>
        <w:t>USO:</w:t>
      </w:r>
    </w:p>
    <w:p w14:paraId="71161828" w14:textId="77777777" w:rsidR="00724FA7" w:rsidRDefault="0007155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cs="Times New Roman"/>
          <w:sz w:val="20"/>
          <w:szCs w:val="20"/>
          <w:lang w:eastAsia="zh-CN"/>
        </w:rPr>
        <w:t>Il Docente sub-assegnatario si impegna ad averne la massima cura.</w:t>
      </w:r>
    </w:p>
    <w:p w14:paraId="77A9A0DA" w14:textId="77777777" w:rsidR="00724FA7" w:rsidRDefault="0007155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cs="Times New Roman"/>
          <w:sz w:val="20"/>
          <w:szCs w:val="20"/>
          <w:lang w:eastAsia="zh-CN"/>
        </w:rPr>
        <w:t>Gravano sulla scuola assegnataria i seguenti obblighi:</w:t>
      </w:r>
    </w:p>
    <w:p w14:paraId="418CC1CF" w14:textId="77777777" w:rsidR="00724FA7" w:rsidRDefault="0007155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ind w:left="369" w:hanging="227"/>
        <w:jc w:val="both"/>
        <w:rPr>
          <w:rFonts w:asci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cs="Times New Roman"/>
          <w:sz w:val="20"/>
          <w:szCs w:val="20"/>
          <w:lang w:eastAsia="zh-CN"/>
        </w:rPr>
        <w:t>a)</w:t>
      </w:r>
      <w:r>
        <w:rPr>
          <w:rFonts w:ascii="Times New Roman" w:eastAsia="Times New Roman" w:cs="Times New Roman"/>
          <w:sz w:val="20"/>
          <w:szCs w:val="20"/>
          <w:lang w:eastAsia="zh-CN"/>
        </w:rPr>
        <w:tab/>
        <w:t>utilizzare i beni esclusivamente per l</w:t>
      </w:r>
      <w:r>
        <w:rPr>
          <w:rFonts w:ascii="Times New Roman" w:eastAsia="Times New Roman" w:cs="Times New Roman"/>
          <w:sz w:val="20"/>
          <w:szCs w:val="20"/>
          <w:lang w:eastAsia="zh-CN"/>
        </w:rPr>
        <w:t>’</w:t>
      </w:r>
      <w:r>
        <w:rPr>
          <w:rFonts w:ascii="Times New Roman" w:eastAsia="Times New Roman" w:cs="Times New Roman"/>
          <w:sz w:val="20"/>
          <w:szCs w:val="20"/>
          <w:lang w:eastAsia="zh-CN"/>
        </w:rPr>
        <w:t>attivit</w:t>
      </w:r>
      <w:r>
        <w:rPr>
          <w:rFonts w:ascii="Times New Roman" w:eastAsia="Times New Roman" w:cs="Times New Roman"/>
          <w:sz w:val="20"/>
          <w:szCs w:val="20"/>
          <w:lang w:eastAsia="zh-CN"/>
        </w:rPr>
        <w:t>à</w:t>
      </w:r>
      <w:r>
        <w:rPr>
          <w:rFonts w:ascii="Times New Roman" w:eastAsia="Times New Roman" w:cs="Times New Roman"/>
          <w:sz w:val="20"/>
          <w:szCs w:val="20"/>
          <w:lang w:eastAsia="zh-CN"/>
        </w:rPr>
        <w:t xml:space="preserve"> per cui sono stati destinati;</w:t>
      </w:r>
    </w:p>
    <w:p w14:paraId="4FF3EA5B" w14:textId="77777777" w:rsidR="00724FA7" w:rsidRDefault="0007155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ind w:left="369" w:hanging="227"/>
        <w:jc w:val="both"/>
        <w:rPr>
          <w:rFonts w:asci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cs="Times New Roman"/>
          <w:sz w:val="20"/>
          <w:szCs w:val="20"/>
          <w:lang w:eastAsia="zh-CN"/>
        </w:rPr>
        <w:t>b)</w:t>
      </w:r>
      <w:r>
        <w:rPr>
          <w:rFonts w:ascii="Times New Roman" w:eastAsia="Times New Roman" w:cs="Times New Roman"/>
          <w:sz w:val="20"/>
          <w:szCs w:val="20"/>
          <w:lang w:eastAsia="zh-CN"/>
        </w:rPr>
        <w:tab/>
        <w:t>conservare e custodire i beni con la massima cura e diligenza;</w:t>
      </w:r>
    </w:p>
    <w:p w14:paraId="5B727BD3" w14:textId="77777777" w:rsidR="00724FA7" w:rsidRDefault="0007155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ind w:left="369" w:hanging="227"/>
        <w:jc w:val="both"/>
        <w:rPr>
          <w:rFonts w:asci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cs="Times New Roman"/>
          <w:sz w:val="20"/>
          <w:szCs w:val="20"/>
          <w:lang w:eastAsia="zh-CN"/>
        </w:rPr>
        <w:t>c)</w:t>
      </w:r>
      <w:r>
        <w:rPr>
          <w:rFonts w:ascii="Times New Roman" w:eastAsia="Times New Roman" w:cs="Times New Roman"/>
          <w:sz w:val="20"/>
          <w:szCs w:val="20"/>
          <w:lang w:eastAsia="zh-CN"/>
        </w:rPr>
        <w:tab/>
        <w:t>restituire i beni in buono stato, negli imballaggi originali;</w:t>
      </w:r>
    </w:p>
    <w:p w14:paraId="52053487" w14:textId="77777777" w:rsidR="00724FA7" w:rsidRDefault="0007155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ind w:left="369" w:hanging="227"/>
        <w:jc w:val="both"/>
        <w:rPr>
          <w:rFonts w:asci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cs="Times New Roman"/>
          <w:sz w:val="20"/>
          <w:szCs w:val="20"/>
          <w:lang w:eastAsia="zh-CN"/>
        </w:rPr>
        <w:t>d)</w:t>
      </w:r>
      <w:r>
        <w:rPr>
          <w:rFonts w:ascii="Times New Roman" w:eastAsia="Times New Roman" w:cs="Times New Roman"/>
          <w:sz w:val="20"/>
          <w:szCs w:val="20"/>
          <w:lang w:eastAsia="zh-CN"/>
        </w:rPr>
        <w:tab/>
        <w:t>in caso di consegna di software con licenza d</w:t>
      </w:r>
      <w:r>
        <w:rPr>
          <w:rFonts w:ascii="Times New Roman" w:eastAsia="Times New Roman" w:cs="Times New Roman"/>
          <w:sz w:val="20"/>
          <w:szCs w:val="20"/>
          <w:lang w:eastAsia="zh-CN"/>
        </w:rPr>
        <w:t>’</w:t>
      </w:r>
      <w:r>
        <w:rPr>
          <w:rFonts w:ascii="Times New Roman" w:eastAsia="Times New Roman" w:cs="Times New Roman"/>
          <w:sz w:val="20"/>
          <w:szCs w:val="20"/>
          <w:lang w:eastAsia="zh-CN"/>
        </w:rPr>
        <w:t>uso (non libero) da installare su computer della scuola, provvedere alla disinstallazione dal computer dedicato, seguendo scrupolosamente le procedure indicate dalla ditta produttrice, prima della restituzione al CTS;</w:t>
      </w:r>
    </w:p>
    <w:p w14:paraId="2CBD07F2" w14:textId="77777777" w:rsidR="00724FA7" w:rsidRDefault="0007155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ind w:left="369" w:hanging="227"/>
        <w:jc w:val="both"/>
        <w:rPr>
          <w:rFonts w:asci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cs="Times New Roman"/>
          <w:sz w:val="20"/>
          <w:szCs w:val="20"/>
          <w:lang w:eastAsia="zh-CN"/>
        </w:rPr>
        <w:t>e)</w:t>
      </w:r>
      <w:r>
        <w:rPr>
          <w:rFonts w:ascii="Times New Roman" w:eastAsia="Times New Roman" w:cs="Times New Roman"/>
          <w:sz w:val="20"/>
          <w:szCs w:val="20"/>
          <w:lang w:eastAsia="zh-CN"/>
        </w:rPr>
        <w:tab/>
        <w:t>in caso di messa in opera/installazione di supporti meccanici e/o hardware, provvedere alla riconsegna dei beni pronti per il successivo uso;</w:t>
      </w:r>
    </w:p>
    <w:p w14:paraId="6AE68DC7" w14:textId="77777777" w:rsidR="00724FA7" w:rsidRDefault="0007155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ind w:left="369" w:hanging="227"/>
        <w:jc w:val="both"/>
        <w:rPr>
          <w:rFonts w:asci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cs="Times New Roman"/>
          <w:sz w:val="20"/>
          <w:szCs w:val="20"/>
          <w:lang w:eastAsia="zh-CN"/>
        </w:rPr>
        <w:t>f) non cedere i beni a terzi, anche se per periodi temporanei, e non effettuare copie del materiale software;</w:t>
      </w:r>
    </w:p>
    <w:p w14:paraId="29D9F458" w14:textId="77777777" w:rsidR="00724FA7" w:rsidRDefault="0007155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ind w:left="369" w:hanging="227"/>
        <w:jc w:val="both"/>
        <w:rPr>
          <w:rFonts w:asci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cs="Times New Roman"/>
          <w:sz w:val="20"/>
          <w:szCs w:val="20"/>
          <w:lang w:eastAsia="zh-CN"/>
        </w:rPr>
        <w:t>g)</w:t>
      </w:r>
      <w:r>
        <w:rPr>
          <w:rFonts w:ascii="Times New Roman" w:eastAsia="Times New Roman" w:cs="Times New Roman"/>
          <w:sz w:val="20"/>
          <w:szCs w:val="20"/>
          <w:lang w:eastAsia="zh-CN"/>
        </w:rPr>
        <w:tab/>
        <w:t>curare, a proprie spese e in tempo utile per la riconsegna al CTS, il ripristino della relativa funzionalit</w:t>
      </w:r>
      <w:r>
        <w:rPr>
          <w:rFonts w:ascii="Times New Roman" w:eastAsia="Times New Roman" w:cs="Times New Roman"/>
          <w:sz w:val="20"/>
          <w:szCs w:val="20"/>
          <w:lang w:eastAsia="zh-CN"/>
        </w:rPr>
        <w:t>à</w:t>
      </w:r>
      <w:r>
        <w:rPr>
          <w:rFonts w:ascii="Times New Roman" w:eastAsia="Times New Roman" w:cs="Times New Roman"/>
          <w:sz w:val="20"/>
          <w:szCs w:val="20"/>
          <w:lang w:eastAsia="zh-CN"/>
        </w:rPr>
        <w:t xml:space="preserve"> in caso di uso incauto o non corretto o di guasti, intervenuti durante l</w:t>
      </w:r>
      <w:r>
        <w:rPr>
          <w:rFonts w:ascii="Times New Roman" w:eastAsia="Times New Roman" w:cs="Times New Roman"/>
          <w:sz w:val="20"/>
          <w:szCs w:val="20"/>
          <w:lang w:eastAsia="zh-CN"/>
        </w:rPr>
        <w:t>’</w:t>
      </w:r>
      <w:r>
        <w:rPr>
          <w:rFonts w:ascii="Times New Roman" w:eastAsia="Times New Roman" w:cs="Times New Roman"/>
          <w:sz w:val="20"/>
          <w:szCs w:val="20"/>
          <w:lang w:eastAsia="zh-CN"/>
        </w:rPr>
        <w:t>utilizzo;</w:t>
      </w:r>
    </w:p>
    <w:p w14:paraId="297FA0EC" w14:textId="77777777" w:rsidR="00724FA7" w:rsidRDefault="0007155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ind w:left="369" w:hanging="227"/>
        <w:jc w:val="both"/>
        <w:rPr>
          <w:rFonts w:asci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cs="Times New Roman"/>
          <w:sz w:val="20"/>
          <w:szCs w:val="20"/>
          <w:lang w:eastAsia="zh-CN"/>
        </w:rPr>
        <w:t>h)</w:t>
      </w:r>
      <w:r>
        <w:rPr>
          <w:rFonts w:ascii="Times New Roman" w:eastAsia="Times New Roman" w:cs="Times New Roman"/>
          <w:sz w:val="20"/>
          <w:szCs w:val="20"/>
          <w:lang w:eastAsia="zh-CN"/>
        </w:rPr>
        <w:tab/>
        <w:t>in caso di furto, smarrimento o danno darne immediata comunicazione per iscritto al CTS.</w:t>
      </w:r>
    </w:p>
    <w:p w14:paraId="204D461E" w14:textId="77777777" w:rsidR="00724FA7" w:rsidRDefault="00724FA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eastAsia="Times New Roman" w:cs="Times New Roman"/>
          <w:sz w:val="20"/>
          <w:szCs w:val="20"/>
          <w:lang w:eastAsia="zh-CN"/>
        </w:rPr>
      </w:pPr>
    </w:p>
    <w:p w14:paraId="4F87B235" w14:textId="77777777" w:rsidR="00724FA7" w:rsidRDefault="0007155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cs="Times New Roman"/>
          <w:sz w:val="20"/>
          <w:szCs w:val="20"/>
          <w:lang w:eastAsia="zh-CN"/>
        </w:rPr>
        <w:lastRenderedPageBreak/>
        <w:t>I beni assegnati dovranno essere riconsegnati al Centro nei seguenti casi:</w:t>
      </w:r>
    </w:p>
    <w:p w14:paraId="23CC75C5" w14:textId="77777777" w:rsidR="00724FA7" w:rsidRDefault="0007155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ind w:firstLine="142"/>
        <w:jc w:val="both"/>
        <w:rPr>
          <w:rFonts w:asci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cs="Times New Roman"/>
          <w:sz w:val="20"/>
          <w:szCs w:val="20"/>
          <w:lang w:eastAsia="zh-CN"/>
        </w:rPr>
        <w:t>1) trasferimento dell</w:t>
      </w:r>
      <w:r>
        <w:rPr>
          <w:rFonts w:ascii="Times New Roman" w:eastAsia="Times New Roman" w:cs="Times New Roman"/>
          <w:sz w:val="20"/>
          <w:szCs w:val="20"/>
          <w:lang w:eastAsia="zh-CN"/>
        </w:rPr>
        <w:t>’</w:t>
      </w:r>
      <w:r>
        <w:rPr>
          <w:rFonts w:ascii="Times New Roman" w:eastAsia="Times New Roman" w:cs="Times New Roman"/>
          <w:sz w:val="20"/>
          <w:szCs w:val="20"/>
          <w:lang w:eastAsia="zh-CN"/>
        </w:rPr>
        <w:t>alunno o comunque non frequenza per qualsiasi motivo;</w:t>
      </w:r>
    </w:p>
    <w:p w14:paraId="75CECA39" w14:textId="77777777" w:rsidR="00724FA7" w:rsidRDefault="0007155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ind w:left="369" w:hanging="227"/>
        <w:jc w:val="both"/>
        <w:rPr>
          <w:rFonts w:asci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cs="Times New Roman"/>
          <w:sz w:val="20"/>
          <w:szCs w:val="20"/>
          <w:lang w:eastAsia="zh-CN"/>
        </w:rPr>
        <w:t>2)</w:t>
      </w:r>
      <w:r>
        <w:rPr>
          <w:rFonts w:ascii="Times New Roman" w:eastAsia="Times New Roman" w:cs="Times New Roman"/>
          <w:sz w:val="20"/>
          <w:szCs w:val="20"/>
          <w:lang w:eastAsia="zh-CN"/>
        </w:rPr>
        <w:tab/>
        <w:t>conclusione anno scolastico, fatta salva la conferma della destinazione del bene alla scuola da parte del CTS;</w:t>
      </w:r>
    </w:p>
    <w:p w14:paraId="1930EDBC" w14:textId="77777777" w:rsidR="00724FA7" w:rsidRDefault="0007155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ind w:left="369" w:hanging="227"/>
        <w:jc w:val="both"/>
        <w:rPr>
          <w:rFonts w:ascii="Times New Roman" w:eastAsia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cs="Times New Roman"/>
          <w:sz w:val="20"/>
          <w:szCs w:val="20"/>
          <w:lang w:eastAsia="zh-CN"/>
        </w:rPr>
        <w:t>3)</w:t>
      </w:r>
      <w:r>
        <w:rPr>
          <w:rFonts w:ascii="Times New Roman" w:eastAsia="Times New Roman" w:cs="Times New Roman"/>
          <w:sz w:val="20"/>
          <w:szCs w:val="20"/>
          <w:lang w:eastAsia="zh-CN"/>
        </w:rPr>
        <w:tab/>
        <w:t>conclusione dell</w:t>
      </w:r>
      <w:r>
        <w:rPr>
          <w:rFonts w:ascii="Times New Roman" w:eastAsia="Times New Roman" w:cs="Times New Roman"/>
          <w:sz w:val="20"/>
          <w:szCs w:val="20"/>
          <w:lang w:eastAsia="zh-CN"/>
        </w:rPr>
        <w:t>’</w:t>
      </w:r>
      <w:r>
        <w:rPr>
          <w:rFonts w:ascii="Times New Roman" w:eastAsia="Times New Roman" w:cs="Times New Roman"/>
          <w:sz w:val="20"/>
          <w:szCs w:val="20"/>
          <w:lang w:eastAsia="zh-CN"/>
        </w:rPr>
        <w:t>esperienza/progetto/attivit</w:t>
      </w:r>
      <w:r>
        <w:rPr>
          <w:rFonts w:ascii="Times New Roman" w:eastAsia="Times New Roman" w:cs="Times New Roman"/>
          <w:sz w:val="20"/>
          <w:szCs w:val="20"/>
          <w:lang w:eastAsia="zh-CN"/>
        </w:rPr>
        <w:t>à</w:t>
      </w:r>
      <w:r>
        <w:rPr>
          <w:rFonts w:ascii="Times New Roman" w:eastAsia="Times New Roman" w:cs="Times New Roman"/>
          <w:sz w:val="20"/>
          <w:szCs w:val="20"/>
          <w:lang w:eastAsia="zh-CN"/>
        </w:rPr>
        <w:t>;</w:t>
      </w:r>
    </w:p>
    <w:p w14:paraId="051D170C" w14:textId="77777777" w:rsidR="00724FA7" w:rsidRDefault="0007155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ind w:left="369" w:hanging="227"/>
        <w:jc w:val="both"/>
        <w:rPr>
          <w:rFonts w:asci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cs="Times New Roman"/>
          <w:sz w:val="20"/>
          <w:szCs w:val="20"/>
          <w:lang w:eastAsia="zh-CN"/>
        </w:rPr>
        <w:t>4)</w:t>
      </w:r>
      <w:r>
        <w:rPr>
          <w:rFonts w:ascii="Times New Roman" w:eastAsia="Times New Roman" w:cs="Times New Roman"/>
          <w:sz w:val="20"/>
          <w:szCs w:val="20"/>
          <w:lang w:eastAsia="zh-CN"/>
        </w:rPr>
        <w:tab/>
        <w:t>non utilizzo/scarso utilizzo.</w:t>
      </w:r>
      <w:r>
        <w:rPr>
          <w:rFonts w:ascii="Times New Roman" w:eastAsia="Times New Roman" w:cs="Times New Roman"/>
          <w:sz w:val="20"/>
          <w:szCs w:val="20"/>
          <w:lang w:eastAsia="zh-CN"/>
        </w:rPr>
        <w:tab/>
      </w:r>
    </w:p>
    <w:p w14:paraId="4809E15B" w14:textId="77777777" w:rsidR="00724FA7" w:rsidRDefault="00724FA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eastAsia="Times New Roman" w:cs="Times New Roman"/>
          <w:spacing w:val="-2"/>
          <w:sz w:val="20"/>
          <w:szCs w:val="20"/>
          <w:lang w:eastAsia="zh-CN"/>
        </w:rPr>
      </w:pPr>
    </w:p>
    <w:p w14:paraId="3E172A2A" w14:textId="77777777" w:rsidR="00724FA7" w:rsidRDefault="0007155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cs="Times New Roman"/>
          <w:spacing w:val="-2"/>
          <w:sz w:val="20"/>
          <w:szCs w:val="20"/>
          <w:lang w:eastAsia="zh-CN"/>
        </w:rPr>
        <w:t>Il Dirigente scolastico che richiede il bene, assumer</w:t>
      </w:r>
      <w:r>
        <w:rPr>
          <w:rFonts w:ascii="Times New Roman" w:eastAsia="Times New Roman" w:cs="Times New Roman"/>
          <w:spacing w:val="-2"/>
          <w:sz w:val="20"/>
          <w:szCs w:val="20"/>
          <w:lang w:eastAsia="zh-CN"/>
        </w:rPr>
        <w:t>à</w:t>
      </w:r>
      <w:r>
        <w:rPr>
          <w:rFonts w:ascii="Times New Roman" w:eastAsia="Times New Roman" w:cs="Times New Roman"/>
          <w:spacing w:val="-2"/>
          <w:sz w:val="20"/>
          <w:szCs w:val="20"/>
          <w:lang w:eastAsia="zh-CN"/>
        </w:rPr>
        <w:t>, in caso di cessazione dal rapporto di lavoro del Docente sub-assegnatario</w:t>
      </w:r>
      <w:r>
        <w:rPr>
          <w:rFonts w:ascii="Times New Roman" w:eastAsia="Times New Roman" w:cs="Times New Roman"/>
          <w:sz w:val="20"/>
          <w:szCs w:val="20"/>
          <w:lang w:eastAsia="zh-CN"/>
        </w:rPr>
        <w:t xml:space="preserve">, </w:t>
      </w:r>
      <w:r>
        <w:rPr>
          <w:rFonts w:ascii="Times New Roman" w:eastAsia="Times New Roman" w:cs="Times New Roman"/>
          <w:spacing w:val="-2"/>
          <w:sz w:val="20"/>
          <w:szCs w:val="20"/>
          <w:lang w:eastAsia="zh-CN"/>
        </w:rPr>
        <w:t>nel persistere della destinazione del bene alla scuola, l</w:t>
      </w:r>
      <w:r>
        <w:rPr>
          <w:rFonts w:ascii="Times New Roman" w:eastAsia="Times New Roman" w:cs="Times New Roman"/>
          <w:spacing w:val="-2"/>
          <w:sz w:val="20"/>
          <w:szCs w:val="20"/>
          <w:lang w:eastAsia="zh-CN"/>
        </w:rPr>
        <w:t>’</w:t>
      </w:r>
      <w:r>
        <w:rPr>
          <w:rFonts w:ascii="Times New Roman" w:eastAsia="Times New Roman" w:cs="Times New Roman"/>
          <w:spacing w:val="-2"/>
          <w:sz w:val="20"/>
          <w:szCs w:val="20"/>
          <w:lang w:eastAsia="zh-CN"/>
        </w:rPr>
        <w:t>obbligo di custodia fino alla restituzione del bene al CTS o alla consegna</w:t>
      </w:r>
      <w:r>
        <w:rPr>
          <w:rFonts w:ascii="Times New Roman" w:eastAsia="Times New Roman" w:cs="Times New Roman"/>
          <w:sz w:val="20"/>
          <w:szCs w:val="20"/>
          <w:lang w:eastAsia="zh-CN"/>
        </w:rPr>
        <w:t xml:space="preserve"> a nuovo docente.</w:t>
      </w:r>
    </w:p>
    <w:p w14:paraId="19B95963" w14:textId="77777777" w:rsidR="00724FA7" w:rsidRDefault="0007155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3" w:lineRule="atLeast"/>
        <w:jc w:val="both"/>
        <w:rPr>
          <w:rFonts w:ascii="Times New Roman" w:eastAsia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cs="Times New Roman"/>
          <w:sz w:val="20"/>
          <w:szCs w:val="20"/>
          <w:lang w:eastAsia="zh-CN"/>
        </w:rPr>
        <w:tab/>
      </w:r>
    </w:p>
    <w:p w14:paraId="76A6F36B" w14:textId="77777777" w:rsidR="00724FA7" w:rsidRDefault="00724FA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3" w:lineRule="atLeast"/>
        <w:jc w:val="both"/>
        <w:rPr>
          <w:rFonts w:ascii="Times New Roman" w:eastAsia="Times New Roman" w:cs="Times New Roman"/>
          <w:sz w:val="20"/>
          <w:szCs w:val="20"/>
          <w:lang w:eastAsia="zh-CN"/>
        </w:rPr>
      </w:pPr>
    </w:p>
    <w:p w14:paraId="7DD54282" w14:textId="77777777" w:rsidR="00724FA7" w:rsidRDefault="00724FA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3" w:lineRule="atLeast"/>
        <w:jc w:val="both"/>
        <w:rPr>
          <w:rFonts w:ascii="Times New Roman" w:eastAsia="Times New Roman" w:cs="Times New Roman"/>
          <w:sz w:val="20"/>
          <w:szCs w:val="20"/>
          <w:lang w:eastAsia="zh-CN"/>
        </w:rPr>
      </w:pPr>
    </w:p>
    <w:p w14:paraId="79657221" w14:textId="77777777" w:rsidR="00724FA7" w:rsidRDefault="0007155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3" w:lineRule="atLeast"/>
        <w:jc w:val="both"/>
        <w:rPr>
          <w:rFonts w:asci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cs="Times New Roman"/>
          <w:sz w:val="20"/>
          <w:szCs w:val="20"/>
          <w:lang w:eastAsia="zh-CN"/>
        </w:rPr>
        <w:t>Isernia,  _____________________</w:t>
      </w:r>
    </w:p>
    <w:p w14:paraId="43D85466" w14:textId="77777777" w:rsidR="00724FA7" w:rsidRDefault="00724FA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3" w:lineRule="atLeast"/>
        <w:jc w:val="both"/>
        <w:rPr>
          <w:rFonts w:ascii="Times New Roman" w:eastAsia="Times New Roman" w:cs="Times New Roman"/>
          <w:sz w:val="20"/>
          <w:szCs w:val="20"/>
          <w:lang w:eastAsia="zh-CN"/>
        </w:rPr>
      </w:pPr>
    </w:p>
    <w:p w14:paraId="5D2AA2FF" w14:textId="77777777" w:rsidR="00724FA7" w:rsidRDefault="00724FA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3" w:lineRule="atLeast"/>
        <w:jc w:val="both"/>
        <w:rPr>
          <w:rFonts w:ascii="Times New Roman" w:eastAsia="Times New Roman" w:cs="Times New Roman"/>
          <w:sz w:val="20"/>
          <w:szCs w:val="20"/>
          <w:lang w:eastAsia="zh-CN"/>
        </w:rPr>
      </w:pPr>
    </w:p>
    <w:p w14:paraId="47BBF797" w14:textId="77777777" w:rsidR="00724FA7" w:rsidRDefault="0007155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3" w:lineRule="atLeast"/>
        <w:jc w:val="both"/>
        <w:rPr>
          <w:rFonts w:ascii="Times New Roman" w:eastAsia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cs="Times New Roman"/>
          <w:sz w:val="20"/>
          <w:szCs w:val="20"/>
          <w:lang w:eastAsia="zh-CN"/>
        </w:rPr>
        <w:tab/>
      </w:r>
    </w:p>
    <w:p w14:paraId="1116255D" w14:textId="77777777" w:rsidR="00724FA7" w:rsidRDefault="00724FA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3" w:lineRule="atLeast"/>
        <w:jc w:val="both"/>
        <w:rPr>
          <w:rFonts w:ascii="Times New Roman" w:eastAsia="Times New Roman" w:cs="Times New Roman"/>
          <w:sz w:val="20"/>
          <w:szCs w:val="20"/>
          <w:lang w:eastAsia="zh-CN"/>
        </w:rPr>
      </w:pPr>
    </w:p>
    <w:p w14:paraId="19A41B88" w14:textId="77777777" w:rsidR="00724FA7" w:rsidRDefault="00724FA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3" w:lineRule="atLeast"/>
        <w:jc w:val="both"/>
        <w:rPr>
          <w:rFonts w:ascii="Times New Roman" w:eastAsia="Times New Roman" w:cs="Times New Roman"/>
          <w:sz w:val="20"/>
          <w:szCs w:val="20"/>
          <w:lang w:eastAsia="zh-CN"/>
        </w:rPr>
      </w:pPr>
    </w:p>
    <w:p w14:paraId="47C0F378" w14:textId="77777777" w:rsidR="00724FA7" w:rsidRDefault="00724FA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3" w:lineRule="atLeast"/>
        <w:jc w:val="both"/>
        <w:rPr>
          <w:rFonts w:ascii="Times New Roman" w:eastAsia="Times New Roman" w:cs="Times New Roman"/>
          <w:sz w:val="20"/>
          <w:szCs w:val="20"/>
          <w:lang w:eastAsia="zh-CN"/>
        </w:rPr>
      </w:pPr>
    </w:p>
    <w:p w14:paraId="50490BDF" w14:textId="77777777" w:rsidR="00724FA7" w:rsidRDefault="00724FA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3" w:lineRule="atLeast"/>
        <w:jc w:val="both"/>
        <w:rPr>
          <w:rFonts w:ascii="Times New Roman" w:eastAsia="Times New Roman" w:cs="Times New Roman"/>
          <w:sz w:val="20"/>
          <w:szCs w:val="20"/>
          <w:lang w:eastAsia="zh-CN"/>
        </w:rPr>
      </w:pPr>
    </w:p>
    <w:p w14:paraId="1D595C94" w14:textId="77777777" w:rsidR="00724FA7" w:rsidRDefault="00724FA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3" w:lineRule="atLeast"/>
        <w:jc w:val="both"/>
        <w:rPr>
          <w:rFonts w:ascii="Times New Roman" w:eastAsia="Times New Roman" w:cs="Times New Roman"/>
          <w:sz w:val="20"/>
          <w:szCs w:val="20"/>
          <w:lang w:eastAsia="zh-CN"/>
        </w:rPr>
      </w:pPr>
    </w:p>
    <w:p w14:paraId="08416931" w14:textId="77777777" w:rsidR="00724FA7" w:rsidRDefault="0007155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3" w:lineRule="atLeast"/>
        <w:jc w:val="both"/>
        <w:rPr>
          <w:rFonts w:asci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cs="Times New Roman"/>
          <w:sz w:val="20"/>
          <w:szCs w:val="20"/>
          <w:lang w:eastAsia="zh-CN"/>
        </w:rPr>
        <w:t xml:space="preserve">   Il Dirigente scolastico assegnatario</w:t>
      </w:r>
      <w:r>
        <w:rPr>
          <w:rFonts w:ascii="Times New Roman" w:eastAsia="Times New Roman" w:cs="Times New Roman"/>
          <w:sz w:val="20"/>
          <w:szCs w:val="20"/>
          <w:lang w:eastAsia="zh-CN"/>
        </w:rPr>
        <w:tab/>
        <w:t>Il Docente sub-assegnatario</w:t>
      </w:r>
      <w:r>
        <w:rPr>
          <w:rFonts w:ascii="Times New Roman" w:eastAsia="Times New Roman" w:cs="Times New Roman"/>
          <w:sz w:val="20"/>
          <w:szCs w:val="20"/>
          <w:lang w:eastAsia="zh-CN"/>
        </w:rPr>
        <w:tab/>
        <w:t xml:space="preserve">Il Dirigente CTS </w:t>
      </w:r>
    </w:p>
    <w:p w14:paraId="506D44F5" w14:textId="77777777" w:rsidR="00724FA7" w:rsidRDefault="0007155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3" w:lineRule="atLeast"/>
        <w:jc w:val="both"/>
        <w:rPr>
          <w:rFonts w:asci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cs="Times New Roman"/>
          <w:sz w:val="20"/>
          <w:szCs w:val="20"/>
          <w:lang w:eastAsia="zh-CN"/>
        </w:rPr>
        <w:t xml:space="preserve">   Dr. ...........</w:t>
      </w:r>
      <w:r>
        <w:rPr>
          <w:rFonts w:ascii="Times New Roman" w:eastAsia="Times New Roman" w:cs="Times New Roman"/>
          <w:sz w:val="20"/>
          <w:szCs w:val="20"/>
          <w:lang w:eastAsia="zh-CN"/>
        </w:rPr>
        <w:tab/>
        <w:t xml:space="preserve">                                                                                        </w:t>
      </w:r>
      <w:r>
        <w:rPr>
          <w:rFonts w:ascii="Times New Roman" w:eastAsia="Times New Roman" w:cs="Times New Roman"/>
          <w:sz w:val="20"/>
          <w:szCs w:val="20"/>
          <w:lang w:eastAsia="zh-CN"/>
        </w:rPr>
        <w:tab/>
        <w:t xml:space="preserve">Dr. Giuseppe </w:t>
      </w:r>
      <w:proofErr w:type="spellStart"/>
      <w:r>
        <w:rPr>
          <w:rFonts w:ascii="Times New Roman" w:eastAsia="Times New Roman" w:cs="Times New Roman"/>
          <w:sz w:val="20"/>
          <w:szCs w:val="20"/>
          <w:lang w:eastAsia="zh-CN"/>
        </w:rPr>
        <w:t>Posillico</w:t>
      </w:r>
      <w:proofErr w:type="spellEnd"/>
    </w:p>
    <w:p w14:paraId="0AFB41C6" w14:textId="77777777" w:rsidR="00724FA7" w:rsidRDefault="00724FA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3" w:lineRule="atLeast"/>
        <w:jc w:val="both"/>
        <w:rPr>
          <w:rFonts w:ascii="Times New Roman" w:eastAsia="Times New Roman" w:cs="Times New Roman"/>
          <w:sz w:val="20"/>
          <w:szCs w:val="20"/>
          <w:lang w:eastAsia="zh-CN"/>
        </w:rPr>
      </w:pPr>
    </w:p>
    <w:p w14:paraId="64170971" w14:textId="77777777" w:rsidR="00724FA7" w:rsidRDefault="00724FA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3" w:lineRule="atLeast"/>
        <w:jc w:val="both"/>
        <w:rPr>
          <w:rFonts w:ascii="Times New Roman" w:eastAsia="Times New Roman" w:cs="Times New Roman"/>
          <w:sz w:val="20"/>
          <w:szCs w:val="20"/>
          <w:lang w:eastAsia="zh-CN"/>
        </w:rPr>
      </w:pPr>
    </w:p>
    <w:p w14:paraId="62D21CF3" w14:textId="77777777" w:rsidR="00724FA7" w:rsidRDefault="0007155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3" w:lineRule="atLeast"/>
        <w:jc w:val="both"/>
        <w:rPr>
          <w:rFonts w:asci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cs="Times New Roman"/>
          <w:sz w:val="20"/>
          <w:szCs w:val="20"/>
          <w:lang w:eastAsia="zh-CN"/>
        </w:rPr>
        <w:t>_________________________</w:t>
      </w:r>
      <w:r>
        <w:rPr>
          <w:rFonts w:ascii="Times New Roman" w:eastAsia="Times New Roman" w:cs="Times New Roman"/>
          <w:sz w:val="20"/>
          <w:szCs w:val="20"/>
          <w:lang w:eastAsia="zh-CN"/>
        </w:rPr>
        <w:tab/>
        <w:t xml:space="preserve">       _________________________</w:t>
      </w:r>
      <w:r>
        <w:rPr>
          <w:rFonts w:ascii="Times New Roman" w:eastAsia="Times New Roman" w:cs="Times New Roman"/>
          <w:sz w:val="20"/>
          <w:szCs w:val="20"/>
          <w:lang w:eastAsia="zh-CN"/>
        </w:rPr>
        <w:tab/>
        <w:t xml:space="preserve">             _________________________</w:t>
      </w:r>
    </w:p>
    <w:p w14:paraId="31AD7B82" w14:textId="77777777" w:rsidR="00724FA7" w:rsidRDefault="00071552">
      <w:r>
        <w:t xml:space="preserve"> </w:t>
      </w:r>
    </w:p>
    <w:sectPr w:rsidR="00724FA7">
      <w:pgSz w:w="11906" w:h="16838"/>
      <w:pgMar w:top="1440" w:right="1440" w:bottom="1440" w:left="1440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56E7A"/>
    <w:multiLevelType w:val="hybridMultilevel"/>
    <w:tmpl w:val="0F8CCBBA"/>
    <w:lvl w:ilvl="0" w:tplc="2A9CF4A6">
      <w:start w:val="1"/>
      <w:numFmt w:val="lowerLetter"/>
      <w:lvlText w:val="%1)"/>
      <w:lvlJc w:val="left"/>
      <w:pPr>
        <w:ind w:left="720" w:hanging="360"/>
      </w:pPr>
    </w:lvl>
    <w:lvl w:ilvl="1" w:tplc="39ECA084" w:tentative="1">
      <w:start w:val="1"/>
      <w:numFmt w:val="lowerLetter"/>
      <w:lvlText w:val="%2."/>
      <w:lvlJc w:val="left"/>
      <w:pPr>
        <w:ind w:left="1440" w:hanging="360"/>
      </w:pPr>
    </w:lvl>
    <w:lvl w:ilvl="2" w:tplc="834EC95C" w:tentative="1">
      <w:start w:val="1"/>
      <w:numFmt w:val="lowerRoman"/>
      <w:lvlText w:val="%3."/>
      <w:lvlJc w:val="right"/>
      <w:pPr>
        <w:ind w:left="2160" w:hanging="360"/>
      </w:pPr>
    </w:lvl>
    <w:lvl w:ilvl="3" w:tplc="5B425DF2" w:tentative="1">
      <w:start w:val="1"/>
      <w:numFmt w:val="decimal"/>
      <w:lvlText w:val="%4."/>
      <w:lvlJc w:val="left"/>
      <w:pPr>
        <w:ind w:left="2880" w:hanging="360"/>
      </w:pPr>
    </w:lvl>
    <w:lvl w:ilvl="4" w:tplc="A6A0F608" w:tentative="1">
      <w:start w:val="1"/>
      <w:numFmt w:val="lowerLetter"/>
      <w:lvlText w:val="%5."/>
      <w:lvlJc w:val="left"/>
      <w:pPr>
        <w:ind w:left="3600" w:hanging="360"/>
      </w:pPr>
    </w:lvl>
    <w:lvl w:ilvl="5" w:tplc="1B96984C" w:tentative="1">
      <w:start w:val="1"/>
      <w:numFmt w:val="lowerRoman"/>
      <w:lvlText w:val="%6."/>
      <w:lvlJc w:val="right"/>
      <w:pPr>
        <w:ind w:left="4320" w:hanging="360"/>
      </w:pPr>
    </w:lvl>
    <w:lvl w:ilvl="6" w:tplc="0F9C133A" w:tentative="1">
      <w:start w:val="1"/>
      <w:numFmt w:val="decimal"/>
      <w:lvlText w:val="%7."/>
      <w:lvlJc w:val="left"/>
      <w:pPr>
        <w:ind w:left="5040" w:hanging="360"/>
      </w:pPr>
    </w:lvl>
    <w:lvl w:ilvl="7" w:tplc="F1C83712" w:tentative="1">
      <w:start w:val="1"/>
      <w:numFmt w:val="lowerLetter"/>
      <w:lvlText w:val="%8."/>
      <w:lvlJc w:val="left"/>
      <w:pPr>
        <w:ind w:left="5760" w:hanging="360"/>
      </w:pPr>
    </w:lvl>
    <w:lvl w:ilvl="8" w:tplc="13C24FD8" w:tentative="1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4FA7"/>
    <w:rsid w:val="00071552"/>
    <w:rsid w:val="00724FA7"/>
    <w:rsid w:val="00E1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66E814D"/>
  <w15:docId w15:val="{1BBCCB69-DA2D-4B49-820E-71EF4B8A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character" w:styleId="Enfasiintensa">
    <w:name w:val="Intense Emphasis"/>
    <w:basedOn w:val="Carpredefinitoparagrafo"/>
    <w:uiPriority w:val="21"/>
    <w:qFormat/>
    <w:rPr>
      <w:b/>
      <w:bCs/>
      <w:i/>
      <w:iCs/>
      <w:color w:val="4472C4" w:themeColor="accent1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b/>
      <w:bCs/>
      <w:i/>
      <w:iCs/>
      <w:color w:val="4472C4" w:themeColor="accent1"/>
    </w:rPr>
  </w:style>
  <w:style w:type="character" w:styleId="Riferimentodelicato">
    <w:name w:val="Subtle Reference"/>
    <w:basedOn w:val="Carpredefinitoparagrafo"/>
    <w:uiPriority w:val="31"/>
    <w:qFormat/>
    <w:rPr>
      <w:smallCaps/>
      <w:color w:val="ED7D31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Pr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Pr>
      <w:rFonts w:ascii="Courier New" w:hAnsi="Courier New" w:cs="Courier New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isic83400d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isic83400d@istruzione.it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547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PC6</cp:lastModifiedBy>
  <cp:revision>3</cp:revision>
  <dcterms:created xsi:type="dcterms:W3CDTF">2022-09-15T10:11:00Z</dcterms:created>
  <dcterms:modified xsi:type="dcterms:W3CDTF">2022-09-16T10:54:00Z</dcterms:modified>
</cp:coreProperties>
</file>